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E0A2" w14:textId="64F2F384" w:rsidR="00053624" w:rsidRPr="00053624" w:rsidRDefault="00510DFC" w:rsidP="00053624">
      <w:pPr>
        <w:spacing w:before="161" w:after="161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36"/>
          <w:szCs w:val="36"/>
        </w:rPr>
      </w:pPr>
      <w:r w:rsidRPr="00510DFC">
        <w:rPr>
          <w:rFonts w:ascii="Cambria" w:eastAsia="Times New Roman" w:hAnsi="Cambria" w:cs="Times New Roman"/>
          <w:b/>
          <w:bCs/>
          <w:kern w:val="36"/>
          <w:sz w:val="36"/>
          <w:szCs w:val="36"/>
        </w:rPr>
        <w:t xml:space="preserve">ANUNT REÎNSCRIERE </w:t>
      </w:r>
      <w:r w:rsidRPr="00510DFC">
        <w:rPr>
          <w:rFonts w:ascii="Cambria" w:eastAsia="Times New Roman" w:hAnsi="Cambria" w:cs="Calibri"/>
          <w:b/>
          <w:bCs/>
          <w:kern w:val="36"/>
          <w:sz w:val="36"/>
          <w:szCs w:val="36"/>
        </w:rPr>
        <w:t>Ș</w:t>
      </w:r>
      <w:r w:rsidRPr="00510DFC">
        <w:rPr>
          <w:rFonts w:ascii="Cambria" w:eastAsia="Times New Roman" w:hAnsi="Cambria" w:cs="Times New Roman"/>
          <w:b/>
          <w:bCs/>
          <w:kern w:val="36"/>
          <w:sz w:val="36"/>
          <w:szCs w:val="36"/>
        </w:rPr>
        <w:t xml:space="preserve">I </w:t>
      </w:r>
      <w:r w:rsidRPr="00510DFC">
        <w:rPr>
          <w:rFonts w:ascii="Cambria" w:eastAsia="Times New Roman" w:hAnsi="Cambria" w:cs="Lobster"/>
          <w:b/>
          <w:bCs/>
          <w:kern w:val="36"/>
          <w:sz w:val="36"/>
          <w:szCs w:val="36"/>
        </w:rPr>
        <w:t>Î</w:t>
      </w:r>
      <w:r w:rsidRPr="00510DFC">
        <w:rPr>
          <w:rFonts w:ascii="Cambria" w:eastAsia="Times New Roman" w:hAnsi="Cambria" w:cs="Times New Roman"/>
          <w:b/>
          <w:bCs/>
          <w:kern w:val="36"/>
          <w:sz w:val="36"/>
          <w:szCs w:val="36"/>
        </w:rPr>
        <w:t>NSCRIERE LA GR</w:t>
      </w:r>
      <w:r w:rsidRPr="00510DFC">
        <w:rPr>
          <w:rFonts w:ascii="Cambria" w:eastAsia="Times New Roman" w:hAnsi="Cambria" w:cs="Calibri"/>
          <w:b/>
          <w:bCs/>
          <w:kern w:val="36"/>
          <w:sz w:val="36"/>
          <w:szCs w:val="36"/>
        </w:rPr>
        <w:t>Ă</w:t>
      </w:r>
      <w:r w:rsidRPr="00510DFC">
        <w:rPr>
          <w:rFonts w:ascii="Cambria" w:eastAsia="Times New Roman" w:hAnsi="Cambria" w:cs="Times New Roman"/>
          <w:b/>
          <w:bCs/>
          <w:kern w:val="36"/>
          <w:sz w:val="36"/>
          <w:szCs w:val="36"/>
        </w:rPr>
        <w:t>DINI</w:t>
      </w:r>
      <w:r w:rsidRPr="00510DFC">
        <w:rPr>
          <w:rFonts w:ascii="Cambria" w:eastAsia="Times New Roman" w:hAnsi="Cambria" w:cs="Calibri"/>
          <w:b/>
          <w:bCs/>
          <w:kern w:val="36"/>
          <w:sz w:val="36"/>
          <w:szCs w:val="36"/>
        </w:rPr>
        <w:t>ȚĂ</w:t>
      </w:r>
      <w:r w:rsidRPr="00510DFC">
        <w:rPr>
          <w:rFonts w:ascii="Cambria" w:eastAsia="Times New Roman" w:hAnsi="Cambria" w:cs="Times New Roman"/>
          <w:b/>
          <w:bCs/>
          <w:kern w:val="36"/>
          <w:sz w:val="36"/>
          <w:szCs w:val="36"/>
        </w:rPr>
        <w:t xml:space="preserve"> 2023-2024</w:t>
      </w:r>
    </w:p>
    <w:p w14:paraId="3CE33382" w14:textId="77777777" w:rsidR="005A0F51" w:rsidRPr="00510DFC" w:rsidRDefault="005A0F51" w:rsidP="00053624">
      <w:pPr>
        <w:spacing w:before="180" w:after="18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14:paraId="5541AD59" w14:textId="0A676D92" w:rsidR="00053624" w:rsidRPr="00053624" w:rsidRDefault="00053624" w:rsidP="00053624">
      <w:pPr>
        <w:spacing w:before="180" w:after="180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  <w:r w:rsidRPr="00053624">
        <w:rPr>
          <w:rFonts w:ascii="Cambria" w:eastAsia="Times New Roman" w:hAnsi="Cambria" w:cs="Times New Roman"/>
          <w:b/>
          <w:bCs/>
          <w:sz w:val="28"/>
          <w:szCs w:val="28"/>
        </w:rPr>
        <w:t>STIMAȚI PĂRINȚI,</w:t>
      </w:r>
    </w:p>
    <w:p w14:paraId="53A40AF8" w14:textId="5774F454" w:rsidR="00053624" w:rsidRPr="00053624" w:rsidRDefault="00053624" w:rsidP="00053624">
      <w:pPr>
        <w:spacing w:before="180" w:after="180" w:line="240" w:lineRule="auto"/>
        <w:rPr>
          <w:rFonts w:ascii="Cambria" w:eastAsia="Times New Roman" w:hAnsi="Cambria" w:cs="Times New Roman"/>
          <w:sz w:val="28"/>
          <w:szCs w:val="28"/>
        </w:rPr>
      </w:pPr>
      <w:r w:rsidRPr="00053624">
        <w:rPr>
          <w:rFonts w:ascii="Cambria" w:eastAsia="Times New Roman" w:hAnsi="Cambria" w:cs="Times New Roman"/>
          <w:b/>
          <w:bCs/>
          <w:sz w:val="28"/>
          <w:szCs w:val="28"/>
        </w:rPr>
        <w:t xml:space="preserve">GRĂDINIȚA CU P.P. NR. </w:t>
      </w:r>
      <w:r w:rsidRPr="00510DFC">
        <w:rPr>
          <w:rFonts w:ascii="Cambria" w:eastAsia="Times New Roman" w:hAnsi="Cambria" w:cs="Times New Roman"/>
          <w:b/>
          <w:bCs/>
          <w:sz w:val="28"/>
          <w:szCs w:val="28"/>
        </w:rPr>
        <w:t>33</w:t>
      </w:r>
      <w:r w:rsidRPr="00053624">
        <w:rPr>
          <w:rFonts w:ascii="Cambria" w:eastAsia="Times New Roman" w:hAnsi="Cambria" w:cs="Times New Roman"/>
          <w:b/>
          <w:bCs/>
          <w:sz w:val="28"/>
          <w:szCs w:val="28"/>
        </w:rPr>
        <w:t xml:space="preserve"> SATU MARE, </w:t>
      </w:r>
      <w:r w:rsidRPr="00053624">
        <w:rPr>
          <w:rFonts w:ascii="Cambria" w:eastAsia="Times New Roman" w:hAnsi="Cambria" w:cs="Times New Roman"/>
          <w:sz w:val="28"/>
          <w:szCs w:val="28"/>
        </w:rPr>
        <w:t xml:space="preserve">conform </w:t>
      </w:r>
      <w:r w:rsidR="005A0F51" w:rsidRPr="00510DFC">
        <w:rPr>
          <w:rFonts w:ascii="Cambria" w:eastAsia="Times New Roman" w:hAnsi="Cambria" w:cs="Times New Roman"/>
          <w:sz w:val="28"/>
          <w:szCs w:val="28"/>
        </w:rPr>
        <w:t xml:space="preserve">ordinului </w:t>
      </w:r>
      <w:hyperlink r:id="rId6" w:tgtFrame="_blank" w:history="1">
        <w:r w:rsidRPr="00053624">
          <w:rPr>
            <w:rFonts w:ascii="Cambria" w:eastAsia="Times New Roman" w:hAnsi="Cambria" w:cs="Times New Roman"/>
            <w:b/>
            <w:bCs/>
            <w:sz w:val="28"/>
            <w:szCs w:val="28"/>
            <w:u w:val="single"/>
          </w:rPr>
          <w:t>ME nr. 482/31.05.2023</w:t>
        </w:r>
      </w:hyperlink>
      <w:r w:rsidRPr="00053624">
        <w:rPr>
          <w:rFonts w:ascii="Cambria" w:eastAsia="Times New Roman" w:hAnsi="Cambria" w:cs="Times New Roman"/>
          <w:b/>
          <w:bCs/>
          <w:sz w:val="28"/>
          <w:szCs w:val="28"/>
        </w:rPr>
        <w:t> </w:t>
      </w:r>
      <w:r w:rsidR="00510DFC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 w:rsidRPr="00053624">
        <w:rPr>
          <w:rFonts w:ascii="Cambria" w:eastAsia="Times New Roman" w:hAnsi="Cambria" w:cs="Times New Roman"/>
          <w:sz w:val="28"/>
          <w:szCs w:val="28"/>
        </w:rPr>
        <w:t>privind aprobarea Metodologiei-cadru de înscriere a copiilor în unități de învățământ preuniversitar cu personalitate juridică cu grupe de nivel preșcolar și/sau antepreșcolar și în servicii de educație timpurie complementare în </w:t>
      </w:r>
      <w:hyperlink r:id="rId7" w:tgtFrame="_blank" w:history="1">
        <w:r w:rsidRPr="00053624">
          <w:rPr>
            <w:rFonts w:ascii="Cambria" w:eastAsia="Times New Roman" w:hAnsi="Cambria" w:cs="Times New Roman"/>
            <w:b/>
            <w:bCs/>
            <w:sz w:val="28"/>
            <w:szCs w:val="28"/>
          </w:rPr>
          <w:t>anul școlar 2023-2024</w:t>
        </w:r>
      </w:hyperlink>
      <w:r w:rsidRPr="00053624">
        <w:rPr>
          <w:rFonts w:ascii="Cambria" w:eastAsia="Times New Roman" w:hAnsi="Cambria" w:cs="Times New Roman"/>
          <w:sz w:val="28"/>
          <w:szCs w:val="28"/>
        </w:rPr>
        <w:t>,</w:t>
      </w:r>
    </w:p>
    <w:p w14:paraId="5745AB8D" w14:textId="77777777" w:rsidR="00053624" w:rsidRPr="00053624" w:rsidRDefault="00053624" w:rsidP="00053624">
      <w:pPr>
        <w:spacing w:before="180" w:after="180" w:line="240" w:lineRule="auto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b/>
          <w:bCs/>
          <w:sz w:val="28"/>
          <w:szCs w:val="28"/>
          <w:lang w:val="pt-PT"/>
        </w:rPr>
        <w:t>VĂ INFORMĂM CĂ</w:t>
      </w: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 se vor desfășura astfel:</w:t>
      </w:r>
    </w:p>
    <w:p w14:paraId="26D329CC" w14:textId="77777777" w:rsidR="00053624" w:rsidRPr="00053624" w:rsidRDefault="00053624" w:rsidP="00053624">
      <w:pPr>
        <w:spacing w:before="180" w:after="180" w:line="240" w:lineRule="auto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b/>
          <w:bCs/>
          <w:sz w:val="28"/>
          <w:szCs w:val="28"/>
          <w:lang w:val="pt-PT"/>
        </w:rPr>
        <w:t>I. ETAPA DE REÎNSCRIERE în perioada 06 - 14 iunie 2023: </w:t>
      </w: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a preșcolarilor care au frecventat grădinița noastră și doresc să frecventeze și în anul școlar 2023-2024. Această etapă se realizează prin completarea cererilor primite de către părinți și înregistrarea acestora la unitate.</w:t>
      </w:r>
    </w:p>
    <w:p w14:paraId="0DF74E54" w14:textId="77777777" w:rsidR="00053624" w:rsidRPr="00053624" w:rsidRDefault="00053624" w:rsidP="00053624">
      <w:pPr>
        <w:spacing w:before="180" w:after="180" w:line="240" w:lineRule="auto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b/>
          <w:bCs/>
          <w:sz w:val="28"/>
          <w:szCs w:val="28"/>
          <w:lang w:val="pt-PT"/>
        </w:rPr>
        <w:t>II. ETAPA DE ÎNSCRIERE – începând din 15 iunie 2023:</w:t>
      </w: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 a copiilor de vârstă preșcolară care doresc să frecventeze grădinița noastră începând cu anul școlar 2023-2024.</w:t>
      </w:r>
    </w:p>
    <w:p w14:paraId="6384B079" w14:textId="56C6C33F" w:rsidR="00053624" w:rsidRPr="00053624" w:rsidRDefault="00053624" w:rsidP="005A0F51">
      <w:pPr>
        <w:spacing w:after="0"/>
        <w:rPr>
          <w:rFonts w:ascii="Cambria" w:hAnsi="Cambria"/>
          <w:sz w:val="28"/>
          <w:szCs w:val="28"/>
          <w:lang w:val="es-ES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Afișare locuri disponibile, pentru secțiile:</w:t>
      </w:r>
      <w:r w:rsidRPr="00053624">
        <w:rPr>
          <w:rFonts w:ascii="Cambria" w:eastAsia="Times New Roman" w:hAnsi="Cambria" w:cs="Times New Roman"/>
          <w:b/>
          <w:bCs/>
          <w:sz w:val="28"/>
          <w:szCs w:val="28"/>
          <w:lang w:val="pt-PT"/>
        </w:rPr>
        <w:t> ROMÂNĂ</w:t>
      </w:r>
      <w:r w:rsidRPr="00510DFC">
        <w:rPr>
          <w:rFonts w:ascii="Cambria" w:eastAsia="Times New Roman" w:hAnsi="Cambria" w:cs="Times New Roman"/>
          <w:b/>
          <w:bCs/>
          <w:sz w:val="28"/>
          <w:szCs w:val="28"/>
          <w:lang w:val="pt-PT"/>
        </w:rPr>
        <w:t xml:space="preserve"> și </w:t>
      </w:r>
      <w:r w:rsidRPr="00053624">
        <w:rPr>
          <w:rFonts w:ascii="Cambria" w:eastAsia="Times New Roman" w:hAnsi="Cambria" w:cs="Times New Roman"/>
          <w:b/>
          <w:bCs/>
          <w:sz w:val="28"/>
          <w:szCs w:val="28"/>
          <w:lang w:val="pt-PT"/>
        </w:rPr>
        <w:t>MAGHIARĂ </w:t>
      </w: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program prelungit, pe site-ul oficial</w:t>
      </w:r>
      <w:r w:rsidR="005A0F51" w:rsidRPr="00510DFC">
        <w:rPr>
          <w:rFonts w:ascii="Cambria" w:eastAsia="Times New Roman" w:hAnsi="Cambria" w:cs="Times New Roman"/>
          <w:sz w:val="28"/>
          <w:szCs w:val="28"/>
          <w:lang w:val="pt-PT"/>
        </w:rPr>
        <w:t xml:space="preserve"> </w:t>
      </w:r>
      <w:r w:rsidR="005A0F51" w:rsidRPr="00510DFC">
        <w:rPr>
          <w:rFonts w:ascii="Cambria" w:hAnsi="Cambria"/>
          <w:sz w:val="28"/>
          <w:szCs w:val="28"/>
          <w:lang w:val="pt-PT"/>
        </w:rPr>
        <w:t xml:space="preserve">Web: </w:t>
      </w:r>
      <w:hyperlink r:id="rId8" w:history="1">
        <w:r w:rsidR="005A0F51" w:rsidRPr="00510DFC">
          <w:rPr>
            <w:rStyle w:val="Hyperlink"/>
            <w:rFonts w:ascii="Cambria" w:hAnsi="Cambria" w:cs="Arial"/>
            <w:color w:val="auto"/>
            <w:sz w:val="28"/>
            <w:szCs w:val="28"/>
            <w:shd w:val="clear" w:color="auto" w:fill="FFFFFF"/>
            <w:lang w:val="pt-PT"/>
          </w:rPr>
          <w:t>https://gradinitanr33sm.ro/</w:t>
        </w:r>
      </w:hyperlink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, pagina de Facebook, avizier 14 iunie 2023, ora 14.00</w:t>
      </w:r>
    </w:p>
    <w:p w14:paraId="7473087E" w14:textId="77777777" w:rsidR="00053624" w:rsidRPr="00053624" w:rsidRDefault="004534B2" w:rsidP="005A0F51">
      <w:p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hyperlink r:id="rId9" w:tgtFrame="_blank" w:history="1">
        <w:r w:rsidR="00053624" w:rsidRPr="00053624">
          <w:rPr>
            <w:rFonts w:ascii="Cambria" w:eastAsia="Times New Roman" w:hAnsi="Cambria" w:cs="Times New Roman"/>
            <w:b/>
            <w:bCs/>
            <w:sz w:val="28"/>
            <w:szCs w:val="28"/>
            <w:lang w:val="pt-PT"/>
          </w:rPr>
          <w:t>Programul înscrierii în perioada 15.06-30.06.2023 pentru depunerea cererilor</w:t>
        </w:r>
      </w:hyperlink>
    </w:p>
    <w:p w14:paraId="7C19B13F" w14:textId="36ADA017" w:rsidR="00053624" w:rsidRPr="00053624" w:rsidRDefault="00053624" w:rsidP="00053624">
      <w:pPr>
        <w:spacing w:before="180" w:after="180" w:line="240" w:lineRule="auto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 xml:space="preserve">-fizic, </w:t>
      </w:r>
      <w:r w:rsidR="004065B5" w:rsidRPr="00510DFC">
        <w:rPr>
          <w:rFonts w:ascii="Cambria" w:eastAsia="Times New Roman" w:hAnsi="Cambria" w:cs="Times New Roman"/>
          <w:sz w:val="28"/>
          <w:szCs w:val="28"/>
          <w:lang w:val="pt-PT"/>
        </w:rPr>
        <w:t xml:space="preserve">la sediul unității </w:t>
      </w: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între orele 08.00 – 16.00</w:t>
      </w:r>
    </w:p>
    <w:p w14:paraId="00B1B840" w14:textId="03BA17CD" w:rsidR="00053624" w:rsidRPr="00053624" w:rsidRDefault="00053624" w:rsidP="00053624">
      <w:pPr>
        <w:spacing w:before="180" w:after="180" w:line="240" w:lineRule="auto"/>
        <w:rPr>
          <w:rFonts w:ascii="Cambria" w:eastAsia="Times New Roman" w:hAnsi="Cambria" w:cs="Times New Roman"/>
          <w:sz w:val="28"/>
          <w:szCs w:val="28"/>
        </w:rPr>
      </w:pPr>
      <w:r w:rsidRPr="00053624">
        <w:rPr>
          <w:rFonts w:ascii="Cambria" w:eastAsia="Times New Roman" w:hAnsi="Cambria" w:cs="Times New Roman"/>
          <w:sz w:val="28"/>
          <w:szCs w:val="28"/>
        </w:rPr>
        <w:t>-on-line pe mail-ul grădiniței </w:t>
      </w:r>
      <w:r w:rsidR="005A0F51" w:rsidRPr="00510DFC">
        <w:rPr>
          <w:rFonts w:ascii="Cambria" w:eastAsia="Times New Roman" w:hAnsi="Cambria" w:cs="Times New Roman"/>
          <w:sz w:val="28"/>
          <w:szCs w:val="28"/>
        </w:rPr>
        <w:t xml:space="preserve"> </w:t>
      </w:r>
      <w:hyperlink r:id="rId10" w:history="1">
        <w:r w:rsidR="005A0F51" w:rsidRPr="00053624">
          <w:rPr>
            <w:rStyle w:val="Hyperlink"/>
            <w:rFonts w:ascii="Cambria" w:eastAsia="Times New Roman" w:hAnsi="Cambria" w:cs="Times New Roman"/>
            <w:color w:val="auto"/>
            <w:sz w:val="28"/>
            <w:szCs w:val="28"/>
          </w:rPr>
          <w:t>g</w:t>
        </w:r>
        <w:r w:rsidR="005A0F51" w:rsidRPr="00510DFC">
          <w:rPr>
            <w:rStyle w:val="Hyperlink"/>
            <w:rFonts w:ascii="Cambria" w:eastAsia="Times New Roman" w:hAnsi="Cambria" w:cs="Times New Roman"/>
            <w:color w:val="auto"/>
            <w:sz w:val="28"/>
            <w:szCs w:val="28"/>
          </w:rPr>
          <w:t>pp33</w:t>
        </w:r>
        <w:r w:rsidR="005A0F51" w:rsidRPr="00053624">
          <w:rPr>
            <w:rStyle w:val="Hyperlink"/>
            <w:rFonts w:ascii="Cambria" w:eastAsia="Times New Roman" w:hAnsi="Cambria" w:cs="Times New Roman"/>
            <w:color w:val="auto"/>
            <w:sz w:val="28"/>
            <w:szCs w:val="28"/>
          </w:rPr>
          <w:t>sm@gmail.com</w:t>
        </w:r>
      </w:hyperlink>
    </w:p>
    <w:p w14:paraId="3CF61431" w14:textId="77777777" w:rsidR="00053624" w:rsidRPr="00053624" w:rsidRDefault="00053624" w:rsidP="00053624">
      <w:pPr>
        <w:spacing w:before="180" w:after="180" w:line="240" w:lineRule="auto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b/>
          <w:bCs/>
          <w:sz w:val="28"/>
          <w:szCs w:val="28"/>
          <w:lang w:val="pt-PT"/>
        </w:rPr>
        <w:t>ACTELE NECESARE ÎNSCRIERII COPILULUI LA GRĂDINIȚĂ:</w:t>
      </w:r>
    </w:p>
    <w:p w14:paraId="47716455" w14:textId="77777777" w:rsidR="00053624" w:rsidRPr="00053624" w:rsidRDefault="004534B2" w:rsidP="004065B5">
      <w:p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hyperlink r:id="rId11" w:tgtFrame="_blank" w:history="1">
        <w:r w:rsidR="00053624" w:rsidRPr="00053624">
          <w:rPr>
            <w:rFonts w:ascii="Cambria" w:eastAsia="Times New Roman" w:hAnsi="Cambria" w:cs="Times New Roman"/>
            <w:b/>
            <w:bCs/>
            <w:sz w:val="28"/>
            <w:szCs w:val="28"/>
            <w:u w:val="single"/>
            <w:lang w:val="pt-PT"/>
          </w:rPr>
          <w:t>Cerere de înscriere Fişă tip</w:t>
        </w:r>
      </w:hyperlink>
      <w:r w:rsidR="00053624" w:rsidRPr="00053624">
        <w:rPr>
          <w:rFonts w:ascii="Cambria" w:eastAsia="Times New Roman" w:hAnsi="Cambria" w:cs="Times New Roman"/>
          <w:sz w:val="28"/>
          <w:szCs w:val="28"/>
          <w:lang w:val="pt-PT"/>
        </w:rPr>
        <w:t>. (Se descarcă de pe site sau se ridică de la sediul nostru)</w:t>
      </w:r>
    </w:p>
    <w:p w14:paraId="6422EF96" w14:textId="77777777" w:rsidR="00053624" w:rsidRPr="00053624" w:rsidRDefault="00053624" w:rsidP="0005362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Copie certificat de naștere al copilului;</w:t>
      </w:r>
    </w:p>
    <w:p w14:paraId="2B4E3E1C" w14:textId="77777777" w:rsidR="00053624" w:rsidRPr="00053624" w:rsidRDefault="00053624" w:rsidP="0005362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Copie carte de identitate ale părinților/reprezentanți legali/tutore;</w:t>
      </w:r>
    </w:p>
    <w:p w14:paraId="73B1923C" w14:textId="77777777" w:rsidR="00053624" w:rsidRPr="00053624" w:rsidRDefault="00053624" w:rsidP="0005362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Adeverinţă de la locul de muncă al părinţilor;</w:t>
      </w:r>
    </w:p>
    <w:p w14:paraId="7E43EE5F" w14:textId="77777777" w:rsidR="00053624" w:rsidRPr="00053624" w:rsidRDefault="00053624" w:rsidP="0005362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Sentințe/Hotărâri judecătorești (dacă este cazul);</w:t>
      </w:r>
    </w:p>
    <w:p w14:paraId="0F1CA5FB" w14:textId="337B35C2" w:rsidR="00053624" w:rsidRPr="00053624" w:rsidRDefault="004534B2" w:rsidP="004065B5">
      <w:p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hyperlink r:id="rId12" w:tgtFrame="_blank" w:history="1">
        <w:r w:rsidR="00053624" w:rsidRPr="00053624">
          <w:rPr>
            <w:rFonts w:ascii="Cambria" w:eastAsia="Times New Roman" w:hAnsi="Cambria" w:cs="Times New Roman"/>
            <w:b/>
            <w:bCs/>
            <w:sz w:val="28"/>
            <w:szCs w:val="28"/>
            <w:u w:val="single"/>
            <w:lang w:val="pt-PT"/>
          </w:rPr>
          <w:t xml:space="preserve">Anexa </w:t>
        </w:r>
        <w:r w:rsidR="004065B5" w:rsidRPr="00510DFC">
          <w:rPr>
            <w:rFonts w:ascii="Cambria" w:eastAsia="Times New Roman" w:hAnsi="Cambria" w:cs="Times New Roman"/>
            <w:b/>
            <w:bCs/>
            <w:sz w:val="28"/>
            <w:szCs w:val="28"/>
            <w:u w:val="single"/>
            <w:lang w:val="pt-PT"/>
          </w:rPr>
          <w:t xml:space="preserve"> </w:t>
        </w:r>
        <w:r w:rsidR="00053624" w:rsidRPr="00053624">
          <w:rPr>
            <w:rFonts w:ascii="Cambria" w:eastAsia="Times New Roman" w:hAnsi="Cambria" w:cs="Times New Roman"/>
            <w:b/>
            <w:bCs/>
            <w:sz w:val="28"/>
            <w:szCs w:val="28"/>
            <w:u w:val="single"/>
            <w:lang w:val="pt-PT"/>
          </w:rPr>
          <w:t>Declaraţie pe propria răspundere</w:t>
        </w:r>
      </w:hyperlink>
      <w:r w:rsidR="00053624" w:rsidRPr="00053624">
        <w:rPr>
          <w:rFonts w:ascii="Cambria" w:eastAsia="Times New Roman" w:hAnsi="Cambria" w:cs="Times New Roman"/>
          <w:b/>
          <w:bCs/>
          <w:sz w:val="28"/>
          <w:szCs w:val="28"/>
          <w:lang w:val="pt-PT"/>
        </w:rPr>
        <w:t> </w:t>
      </w:r>
      <w:r w:rsidR="00053624" w:rsidRPr="00053624">
        <w:rPr>
          <w:rFonts w:ascii="Cambria" w:eastAsia="Times New Roman" w:hAnsi="Cambria" w:cs="Times New Roman"/>
          <w:sz w:val="28"/>
          <w:szCs w:val="28"/>
          <w:lang w:val="pt-PT"/>
        </w:rPr>
        <w:t>(Se descarcă de pe site sau se ridică de la sediu);</w:t>
      </w:r>
    </w:p>
    <w:p w14:paraId="59183E36" w14:textId="77777777" w:rsidR="00053624" w:rsidRPr="00053624" w:rsidRDefault="00053624" w:rsidP="0005362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Avizul I.S.J. pentru copiii cu vârsta de 6 ani, care repetă grădinița în anul şcolar 2023 – 2024;</w:t>
      </w:r>
    </w:p>
    <w:p w14:paraId="12178805" w14:textId="77777777" w:rsidR="00053624" w:rsidRPr="00053624" w:rsidRDefault="00053624" w:rsidP="0005362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Documentele care dovedesc îndeplinirea criteriilor de departajare generale sau specifice.</w:t>
      </w:r>
    </w:p>
    <w:p w14:paraId="1914CBB6" w14:textId="43218AC5" w:rsidR="00CF7EB2" w:rsidRPr="00510DFC" w:rsidRDefault="00053624" w:rsidP="004065B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Cambria" w:eastAsia="Times New Roman" w:hAnsi="Cambria" w:cs="Times New Roman"/>
          <w:sz w:val="28"/>
          <w:szCs w:val="28"/>
          <w:lang w:val="pt-PT"/>
        </w:rPr>
      </w:pPr>
      <w:r w:rsidRPr="00053624">
        <w:rPr>
          <w:rFonts w:ascii="Cambria" w:eastAsia="Times New Roman" w:hAnsi="Cambria" w:cs="Times New Roman"/>
          <w:sz w:val="28"/>
          <w:szCs w:val="28"/>
          <w:lang w:val="pt-PT"/>
        </w:rPr>
        <w:t>Fişa medicală, completată potrivit reglementărilor în vigoare, eliberată de medicul de familie cu Dovada de vaccinare emisă de doctorul de familie (se completează la dosar în septembrie).</w:t>
      </w:r>
    </w:p>
    <w:p w14:paraId="498865CB" w14:textId="66169972" w:rsidR="00510DFC" w:rsidRPr="00510DFC" w:rsidRDefault="004065B5" w:rsidP="00510DFC">
      <w:pPr>
        <w:spacing w:before="100" w:beforeAutospacing="1" w:after="100" w:afterAutospacing="1" w:line="300" w:lineRule="atLeast"/>
        <w:ind w:left="360"/>
        <w:rPr>
          <w:rFonts w:ascii="Cambria" w:eastAsia="Times New Roman" w:hAnsi="Cambria" w:cs="Segoe UI Historic"/>
          <w:b/>
          <w:bCs/>
          <w:sz w:val="28"/>
          <w:szCs w:val="28"/>
          <w:lang w:val="pt-PT"/>
        </w:rPr>
      </w:pPr>
      <w:r w:rsidRPr="00510DFC">
        <w:rPr>
          <w:rFonts w:ascii="Cambria" w:eastAsia="Times New Roman" w:hAnsi="Cambria" w:cs="Segoe UI Historic"/>
          <w:b/>
          <w:bCs/>
          <w:sz w:val="28"/>
          <w:szCs w:val="28"/>
          <w:lang w:val="pt-PT"/>
        </w:rPr>
        <w:t>Actele se vor depune letric (în dosar).</w:t>
      </w:r>
      <w:r w:rsidR="005A0F51" w:rsidRPr="00510DFC">
        <w:rPr>
          <w:rFonts w:ascii="Cambria" w:eastAsia="Times New Roman" w:hAnsi="Cambria" w:cs="Segoe UI Historic"/>
          <w:b/>
          <w:bCs/>
          <w:sz w:val="28"/>
          <w:szCs w:val="28"/>
          <w:lang w:val="pt-PT"/>
        </w:rPr>
        <w:t xml:space="preserve"> Dosarele incomplete nu vor fi preluate.</w:t>
      </w:r>
    </w:p>
    <w:sectPr w:rsidR="00510DFC" w:rsidRPr="00510DFC" w:rsidSect="00510DFC">
      <w:pgSz w:w="12240" w:h="15840"/>
      <w:pgMar w:top="270" w:right="18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DB"/>
    <w:multiLevelType w:val="multilevel"/>
    <w:tmpl w:val="0BFC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10492"/>
    <w:multiLevelType w:val="multilevel"/>
    <w:tmpl w:val="501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8845509">
    <w:abstractNumId w:val="0"/>
  </w:num>
  <w:num w:numId="2" w16cid:durableId="81410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24"/>
    <w:rsid w:val="00053624"/>
    <w:rsid w:val="002573C3"/>
    <w:rsid w:val="004065B5"/>
    <w:rsid w:val="004534B2"/>
    <w:rsid w:val="00510DFC"/>
    <w:rsid w:val="005A0F51"/>
    <w:rsid w:val="00C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B864"/>
  <w15:chartTrackingRefBased/>
  <w15:docId w15:val="{1AF0CBD8-5C7B-4DC0-BE88-946C63CE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6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5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624"/>
    <w:rPr>
      <w:b/>
      <w:bCs/>
    </w:rPr>
  </w:style>
  <w:style w:type="character" w:styleId="Hyperlink">
    <w:name w:val="Hyperlink"/>
    <w:basedOn w:val="DefaultParagraphFont"/>
    <w:uiPriority w:val="99"/>
    <w:unhideWhenUsed/>
    <w:rsid w:val="00053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3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9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28915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335573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2196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836766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558806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337063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545831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714682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180971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450283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561223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87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initanr33sm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adinita9-satumare.ro/document/inscriere2023/calendar.doc" TargetMode="External"/><Relationship Id="rId12" Type="http://schemas.openxmlformats.org/officeDocument/2006/relationships/hyperlink" Target="https://gradinita9-satumare.ro/document/inscriere2023/anexa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dinita9-satumare.ro/document/inscriere2023/monitor.pdf" TargetMode="External"/><Relationship Id="rId11" Type="http://schemas.openxmlformats.org/officeDocument/2006/relationships/hyperlink" Target="https://gradinita9-satumare.ro/document/inscriere2023/cerer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pp33s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dinita9-satumare.ro/document/inscriere2023/procedur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FBB6-6F59-4A3E-B2AF-88048C91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gradinita GPP33SM</dc:creator>
  <cp:keywords/>
  <dc:description/>
  <cp:lastModifiedBy>Katinka Babos</cp:lastModifiedBy>
  <cp:revision>2</cp:revision>
  <cp:lastPrinted>2023-06-09T10:35:00Z</cp:lastPrinted>
  <dcterms:created xsi:type="dcterms:W3CDTF">2023-06-09T11:10:00Z</dcterms:created>
  <dcterms:modified xsi:type="dcterms:W3CDTF">2023-06-09T11:10:00Z</dcterms:modified>
</cp:coreProperties>
</file>